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EB6013">
      <w:r>
        <w:t>Name _________________________________ Date _________ Per. ______</w:t>
      </w:r>
    </w:p>
    <w:p w:rsidR="002B632E" w:rsidRPr="00EB6013" w:rsidRDefault="00EB6013" w:rsidP="00EB6013">
      <w:pPr>
        <w:jc w:val="center"/>
        <w:rPr>
          <w:b/>
          <w:sz w:val="40"/>
        </w:rPr>
      </w:pPr>
      <w:r w:rsidRPr="00EB6013">
        <w:rPr>
          <w:b/>
          <w:sz w:val="40"/>
        </w:rPr>
        <w:t>Linear Inequality Presentation Rubric</w:t>
      </w:r>
    </w:p>
    <w:tbl>
      <w:tblPr>
        <w:tblStyle w:val="TableGrid"/>
        <w:tblpPr w:leftFromText="180" w:rightFromText="180" w:vertAnchor="page" w:horzAnchor="margin" w:tblpY="2563"/>
        <w:tblW w:w="0" w:type="auto"/>
        <w:tblLook w:val="04A0" w:firstRow="1" w:lastRow="0" w:firstColumn="1" w:lastColumn="0" w:noHBand="0" w:noVBand="1"/>
      </w:tblPr>
      <w:tblGrid>
        <w:gridCol w:w="2352"/>
        <w:gridCol w:w="3696"/>
        <w:gridCol w:w="1008"/>
      </w:tblGrid>
      <w:tr w:rsidR="00EB6013" w:rsidTr="00EB6013">
        <w:tc>
          <w:tcPr>
            <w:tcW w:w="2352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 w:rsidRPr="00B55303">
              <w:rPr>
                <w:b/>
              </w:rPr>
              <w:t>Standard</w:t>
            </w:r>
          </w:p>
        </w:tc>
        <w:tc>
          <w:tcPr>
            <w:tcW w:w="3696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Part of P</w:t>
            </w:r>
            <w:r w:rsidRPr="00B55303">
              <w:rPr>
                <w:b/>
              </w:rPr>
              <w:t>resentation</w:t>
            </w:r>
          </w:p>
        </w:tc>
        <w:tc>
          <w:tcPr>
            <w:tcW w:w="1008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 w:rsidRPr="00B55303">
              <w:rPr>
                <w:b/>
              </w:rPr>
              <w:t>Grade</w:t>
            </w:r>
          </w:p>
        </w:tc>
      </w:tr>
      <w:tr w:rsidR="00EB6013" w:rsidTr="00EB6013">
        <w:tc>
          <w:tcPr>
            <w:tcW w:w="2352" w:type="dxa"/>
            <w:vMerge w:val="restart"/>
          </w:tcPr>
          <w:p w:rsidR="00EB6013" w:rsidRDefault="00EB6013" w:rsidP="00EB6013">
            <w:pPr>
              <w:spacing w:after="0" w:line="240" w:lineRule="auto"/>
            </w:pPr>
            <w:r>
              <w:t>CED.1—Write the inequality representing  a given  relationship</w:t>
            </w: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2—The variables are correct and the description of the variables is clear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3—The inequality is correct (and in standard form)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3—The description of what the inequality states is clear.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CED.1</w:t>
            </w:r>
          </w:p>
        </w:tc>
        <w:tc>
          <w:tcPr>
            <w:tcW w:w="3696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 w:rsidRPr="00B55303">
              <w:rPr>
                <w:b/>
              </w:rPr>
              <w:t>Total Grade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 w:val="restart"/>
          </w:tcPr>
          <w:p w:rsidR="00EB6013" w:rsidRDefault="00EB6013" w:rsidP="00EB6013">
            <w:pPr>
              <w:spacing w:after="0" w:line="240" w:lineRule="auto"/>
            </w:pPr>
            <w:r>
              <w:t>CED.4—solve the multivariable inequality for one variable</w:t>
            </w: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 xml:space="preserve">Slide 4—The steps for solving the inequality are correct 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4—The descriptions of each step for solving the inequality are clear and correct.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</w:tcPr>
          <w:p w:rsidR="00EB6013" w:rsidRPr="00A651E8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CED.4</w:t>
            </w:r>
          </w:p>
        </w:tc>
        <w:tc>
          <w:tcPr>
            <w:tcW w:w="3696" w:type="dxa"/>
          </w:tcPr>
          <w:p w:rsidR="00EB6013" w:rsidRPr="00A651E8" w:rsidRDefault="00EB6013" w:rsidP="00EB6013">
            <w:pPr>
              <w:spacing w:after="0" w:line="240" w:lineRule="auto"/>
              <w:rPr>
                <w:b/>
              </w:rPr>
            </w:pPr>
            <w:r w:rsidRPr="00A651E8">
              <w:rPr>
                <w:b/>
              </w:rPr>
              <w:t>Total Grade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 w:val="restart"/>
          </w:tcPr>
          <w:p w:rsidR="00EB6013" w:rsidRPr="00A651E8" w:rsidRDefault="00EB6013" w:rsidP="00EB6013">
            <w:pPr>
              <w:spacing w:after="0" w:line="240" w:lineRule="auto"/>
            </w:pPr>
            <w:r>
              <w:t>REI.12—Graph and interpret the relationship</w:t>
            </w:r>
          </w:p>
        </w:tc>
        <w:tc>
          <w:tcPr>
            <w:tcW w:w="3696" w:type="dxa"/>
          </w:tcPr>
          <w:p w:rsidR="00EB6013" w:rsidRPr="00A651E8" w:rsidRDefault="00EB6013" w:rsidP="00EB6013">
            <w:pPr>
              <w:spacing w:after="0" w:line="240" w:lineRule="auto"/>
            </w:pPr>
            <w:r>
              <w:t>Slide 5—The graph is big, has a title, has axis labeled, and scaled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5—The graph is correct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6—The description of the relationship clearly shows that the relationship is linear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7—The description of the boundary accurately explains why it is solid/dotted and what the line represents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8- The description of the shaded half-plane explains why you shaded up/down and what the region represents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</w:tcPr>
          <w:p w:rsidR="00EB6013" w:rsidRPr="002B632E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REI.12</w:t>
            </w:r>
          </w:p>
        </w:tc>
        <w:tc>
          <w:tcPr>
            <w:tcW w:w="3696" w:type="dxa"/>
          </w:tcPr>
          <w:p w:rsidR="00EB6013" w:rsidRPr="00A651E8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Grade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</w:tbl>
    <w:p w:rsidR="002B632E" w:rsidRDefault="002B632E"/>
    <w:p w:rsidR="00EB6013" w:rsidRDefault="00EB6013" w:rsidP="00EB6013"/>
    <w:p w:rsidR="00EB6013" w:rsidRDefault="00EB6013" w:rsidP="00EB6013"/>
    <w:p w:rsidR="00EB6013" w:rsidRDefault="00EB6013" w:rsidP="00EB6013">
      <w:r>
        <w:lastRenderedPageBreak/>
        <w:t>Name _________________________________ Date _________ Per. ______</w:t>
      </w:r>
    </w:p>
    <w:p w:rsidR="00EB6013" w:rsidRDefault="00EB6013" w:rsidP="00EB6013">
      <w:pPr>
        <w:jc w:val="center"/>
        <w:rPr>
          <w:b/>
          <w:sz w:val="40"/>
        </w:rPr>
      </w:pPr>
      <w:r w:rsidRPr="00EB6013">
        <w:rPr>
          <w:b/>
          <w:sz w:val="40"/>
        </w:rPr>
        <w:t>Linear Inequality Presentation Rubric</w:t>
      </w:r>
    </w:p>
    <w:tbl>
      <w:tblPr>
        <w:tblStyle w:val="TableGrid"/>
        <w:tblpPr w:leftFromText="180" w:rightFromText="180" w:vertAnchor="page" w:horzAnchor="margin" w:tblpXSpec="right" w:tblpY="2637"/>
        <w:tblW w:w="0" w:type="auto"/>
        <w:tblLook w:val="04A0" w:firstRow="1" w:lastRow="0" w:firstColumn="1" w:lastColumn="0" w:noHBand="0" w:noVBand="1"/>
      </w:tblPr>
      <w:tblGrid>
        <w:gridCol w:w="2352"/>
        <w:gridCol w:w="3696"/>
        <w:gridCol w:w="1008"/>
      </w:tblGrid>
      <w:tr w:rsidR="00EB6013" w:rsidTr="00EB6013">
        <w:tc>
          <w:tcPr>
            <w:tcW w:w="2352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 w:rsidRPr="00B55303">
              <w:rPr>
                <w:b/>
              </w:rPr>
              <w:t>Standard</w:t>
            </w:r>
          </w:p>
        </w:tc>
        <w:tc>
          <w:tcPr>
            <w:tcW w:w="3696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Part of P</w:t>
            </w:r>
            <w:r w:rsidRPr="00B55303">
              <w:rPr>
                <w:b/>
              </w:rPr>
              <w:t>resentation</w:t>
            </w:r>
          </w:p>
        </w:tc>
        <w:tc>
          <w:tcPr>
            <w:tcW w:w="1008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 w:rsidRPr="00B55303">
              <w:rPr>
                <w:b/>
              </w:rPr>
              <w:t>Grade</w:t>
            </w:r>
          </w:p>
        </w:tc>
      </w:tr>
      <w:tr w:rsidR="00EB6013" w:rsidTr="00EB6013">
        <w:tc>
          <w:tcPr>
            <w:tcW w:w="2352" w:type="dxa"/>
            <w:vMerge w:val="restart"/>
          </w:tcPr>
          <w:p w:rsidR="00EB6013" w:rsidRDefault="00EB6013" w:rsidP="00EB6013">
            <w:pPr>
              <w:spacing w:after="0" w:line="240" w:lineRule="auto"/>
            </w:pPr>
            <w:r>
              <w:t>CED.1—Write the inequality representing  a given  relationship</w:t>
            </w: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2—The variables are correct and the description of the variables is clear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3—The inequality is correct (and in standard form)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3—The description of what the inequality states is clear.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CED.1</w:t>
            </w:r>
          </w:p>
        </w:tc>
        <w:tc>
          <w:tcPr>
            <w:tcW w:w="3696" w:type="dxa"/>
          </w:tcPr>
          <w:p w:rsidR="00EB6013" w:rsidRPr="00B55303" w:rsidRDefault="00EB6013" w:rsidP="00EB6013">
            <w:pPr>
              <w:spacing w:after="0" w:line="240" w:lineRule="auto"/>
              <w:rPr>
                <w:b/>
              </w:rPr>
            </w:pPr>
            <w:r w:rsidRPr="00B55303">
              <w:rPr>
                <w:b/>
              </w:rPr>
              <w:t>Total Grade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 w:val="restart"/>
          </w:tcPr>
          <w:p w:rsidR="00EB6013" w:rsidRDefault="00EB6013" w:rsidP="00EB6013">
            <w:pPr>
              <w:spacing w:after="0" w:line="240" w:lineRule="auto"/>
            </w:pPr>
            <w:r>
              <w:t>CED.4—solve the multivariable inequality for one variable</w:t>
            </w: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 xml:space="preserve">Slide 4—The steps for solving the inequality are correct 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4—The descriptions of each step for solving the inequality are clear and correct.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</w:tcPr>
          <w:p w:rsidR="00EB6013" w:rsidRPr="00A651E8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CED.4</w:t>
            </w:r>
          </w:p>
        </w:tc>
        <w:tc>
          <w:tcPr>
            <w:tcW w:w="3696" w:type="dxa"/>
          </w:tcPr>
          <w:p w:rsidR="00EB6013" w:rsidRPr="00A651E8" w:rsidRDefault="00EB6013" w:rsidP="00EB6013">
            <w:pPr>
              <w:spacing w:after="0" w:line="240" w:lineRule="auto"/>
              <w:rPr>
                <w:b/>
              </w:rPr>
            </w:pPr>
            <w:r w:rsidRPr="00A651E8">
              <w:rPr>
                <w:b/>
              </w:rPr>
              <w:t>Total Grade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 w:val="restart"/>
          </w:tcPr>
          <w:p w:rsidR="00EB6013" w:rsidRPr="00A651E8" w:rsidRDefault="00EB6013" w:rsidP="00EB6013">
            <w:pPr>
              <w:spacing w:after="0" w:line="240" w:lineRule="auto"/>
            </w:pPr>
            <w:r>
              <w:t>REI.12—Graph and interpret the relationship</w:t>
            </w:r>
          </w:p>
        </w:tc>
        <w:tc>
          <w:tcPr>
            <w:tcW w:w="3696" w:type="dxa"/>
          </w:tcPr>
          <w:p w:rsidR="00EB6013" w:rsidRPr="00A651E8" w:rsidRDefault="00EB6013" w:rsidP="00EB6013">
            <w:pPr>
              <w:spacing w:after="0" w:line="240" w:lineRule="auto"/>
            </w:pPr>
            <w:r>
              <w:t>Slide 5—The graph is big, has a title, has axis labeled, and scaled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5—The graph is correct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6—The description of the relationship clearly shows that the relationship is linear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7—The description of the boundary accurately explains why it is solid/dotted and what the line represents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  <w:vMerge/>
          </w:tcPr>
          <w:p w:rsidR="00EB6013" w:rsidRDefault="00EB6013" w:rsidP="00EB6013">
            <w:pPr>
              <w:spacing w:after="0" w:line="240" w:lineRule="auto"/>
            </w:pPr>
          </w:p>
        </w:tc>
        <w:tc>
          <w:tcPr>
            <w:tcW w:w="3696" w:type="dxa"/>
          </w:tcPr>
          <w:p w:rsidR="00EB6013" w:rsidRDefault="00EB6013" w:rsidP="00EB6013">
            <w:pPr>
              <w:spacing w:after="0" w:line="240" w:lineRule="auto"/>
            </w:pPr>
            <w:r>
              <w:t>Slide 8- The description of the shaded half-plane explains why you shaded up/down and what the region represents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  <w:tr w:rsidR="00EB6013" w:rsidTr="00EB6013">
        <w:tc>
          <w:tcPr>
            <w:tcW w:w="2352" w:type="dxa"/>
          </w:tcPr>
          <w:p w:rsidR="00EB6013" w:rsidRPr="002B632E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REI.12</w:t>
            </w:r>
          </w:p>
        </w:tc>
        <w:tc>
          <w:tcPr>
            <w:tcW w:w="3696" w:type="dxa"/>
          </w:tcPr>
          <w:p w:rsidR="00EB6013" w:rsidRPr="00A651E8" w:rsidRDefault="00EB6013" w:rsidP="00EB601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Grade</w:t>
            </w:r>
          </w:p>
        </w:tc>
        <w:tc>
          <w:tcPr>
            <w:tcW w:w="1008" w:type="dxa"/>
          </w:tcPr>
          <w:p w:rsidR="00EB6013" w:rsidRDefault="00EB6013" w:rsidP="00EB6013">
            <w:pPr>
              <w:spacing w:after="0" w:line="240" w:lineRule="auto"/>
            </w:pPr>
          </w:p>
        </w:tc>
      </w:tr>
    </w:tbl>
    <w:p w:rsidR="00EB6013" w:rsidRDefault="00EB6013"/>
    <w:p w:rsidR="00EB6013" w:rsidRDefault="00EB6013">
      <w:bookmarkStart w:id="0" w:name="_GoBack"/>
      <w:bookmarkEnd w:id="0"/>
    </w:p>
    <w:p w:rsidR="00EB6013" w:rsidRDefault="00EB6013"/>
    <w:sectPr w:rsidR="00EB6013" w:rsidSect="00EB6013">
      <w:pgSz w:w="15840" w:h="12240" w:orient="landscape" w:code="1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2E"/>
    <w:rsid w:val="002B632E"/>
    <w:rsid w:val="008507E8"/>
    <w:rsid w:val="00B94F5A"/>
    <w:rsid w:val="00D735DA"/>
    <w:rsid w:val="00E51B0D"/>
    <w:rsid w:val="00E870D1"/>
    <w:rsid w:val="00EB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32E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32E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32E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32E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4</cp:revision>
  <dcterms:created xsi:type="dcterms:W3CDTF">2014-01-07T15:50:00Z</dcterms:created>
  <dcterms:modified xsi:type="dcterms:W3CDTF">2014-01-07T18:13:00Z</dcterms:modified>
</cp:coreProperties>
</file>